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A074B" w:rsidRDefault="002A074B" w:rsidP="002A074B"/>
    <w:p w:rsidR="002A074B" w:rsidRDefault="002A074B" w:rsidP="002A074B">
      <w:r w:rsidRPr="00A96700">
        <w:rPr>
          <w:noProof/>
          <w:lang w:eastAsia="fr-FR"/>
        </w:rPr>
        <mc:AlternateContent>
          <mc:Choice Requires="wps">
            <w:drawing>
              <wp:anchor distT="0" distB="0" distL="114300" distR="114300" simplePos="0" relativeHeight="251663360" behindDoc="0" locked="0" layoutInCell="1" allowOverlap="1" wp14:anchorId="404BA26C" wp14:editId="30A2F236">
                <wp:simplePos x="0" y="0"/>
                <wp:positionH relativeFrom="page">
                  <wp:posOffset>4527968</wp:posOffset>
                </wp:positionH>
                <wp:positionV relativeFrom="page">
                  <wp:posOffset>1250340</wp:posOffset>
                </wp:positionV>
                <wp:extent cx="3131820" cy="795020"/>
                <wp:effectExtent l="0" t="0" r="0" b="508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1820" cy="795020"/>
                        </a:xfrm>
                        <a:prstGeom prst="rect">
                          <a:avLst/>
                        </a:prstGeom>
                        <a:solidFill>
                          <a:srgbClr val="FFFFFF"/>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txbx>
                        <w:txbxContent>
                          <w:p w:rsidR="002A074B" w:rsidRPr="00A474CF" w:rsidRDefault="002A074B" w:rsidP="002A074B">
                            <w:r w:rsidRPr="002E5D56">
                              <w:t>Entreprise ABC</w:t>
                            </w:r>
                            <w:r>
                              <w:br/>
                            </w:r>
                            <w:r w:rsidRPr="002E5D56">
                              <w:t>MONSIEUR DUPONT</w:t>
                            </w:r>
                            <w:r>
                              <w:br/>
                            </w:r>
                            <w:r w:rsidRPr="002E5D56">
                              <w:t>3 BOULEVARD DE L’AVENIR</w:t>
                            </w:r>
                            <w:r>
                              <w:br/>
                            </w:r>
                            <w:r w:rsidRPr="002E5D56">
                              <w:t>00000 VILLE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04BA26C" id="_x0000_t202" coordsize="21600,21600" o:spt="202" path="m,l,21600r21600,l21600,xe">
                <v:stroke joinstyle="miter"/>
                <v:path gradientshapeok="t" o:connecttype="rect"/>
              </v:shapetype>
              <v:shape id="Text Box 2" o:spid="_x0000_s1026" type="#_x0000_t202" style="position:absolute;margin-left:356.55pt;margin-top:98.45pt;width:246.6pt;height:62.6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" stroked="f" strokecolor="#d8d8d8 [2732]">
                <v:textbox>
                  <w:txbxContent>
                    <w:p w:rsidR="002A074B" w:rsidRPr="00A474CF" w:rsidRDefault="002A074B" w:rsidP="002A074B">
                      <w:r w:rsidRPr="002E5D56">
                        <w:t>Entreprise ABC</w:t>
                      </w:r>
                      <w:r>
                        <w:br/>
                      </w:r>
                      <w:r w:rsidRPr="002E5D56">
                        <w:t>MONSIEUR DUPONT</w:t>
                      </w:r>
                      <w:r>
                        <w:br/>
                      </w:r>
                      <w:r w:rsidRPr="002E5D56">
                        <w:t>3 BOULEVARD DE L’AVENIR</w:t>
                      </w:r>
                      <w:r>
                        <w:br/>
                      </w:r>
                      <w:r w:rsidRPr="002E5D56">
                        <w:t>00000 VILLE</w:t>
                      </w:r>
                    </w:p>
                  </w:txbxContent>
                </v:textbox>
                <w10:wrap anchorx="page" anchory="page"/>
              </v:shape>
            </w:pict>
          </mc:Fallback>
        </mc:AlternateContent>
      </w:r>
    </w:p>
    <w:p w:rsidR="002A074B" w:rsidRDefault="002A074B" w:rsidP="002A074B"/>
    <w:p w:rsidR="002A074B" w:rsidRDefault="002A074B" w:rsidP="002A074B">
      <w:pPr>
        <w:ind w:left="540"/>
      </w:pPr>
    </w:p>
    <w:p w:rsidR="002A074B" w:rsidRPr="00A96700" w:rsidRDefault="002A074B" w:rsidP="002A074B">
      <w:pPr>
        <w:ind w:left="540"/>
      </w:pPr>
      <w:r>
        <w:t>O</w:t>
      </w:r>
      <w:r w:rsidRPr="00A96700">
        <w:rPr>
          <w:rFonts w:ascii="Calibri" w:hAnsi="Calibri"/>
        </w:rPr>
        <w:t xml:space="preserve">bjet : </w:t>
      </w:r>
      <w:r>
        <w:rPr>
          <w:rFonts w:ascii="Calibri" w:hAnsi="Calibri"/>
        </w:rPr>
        <w:br/>
      </w:r>
      <w:r w:rsidRPr="00A96700">
        <w:t>Référence :</w:t>
      </w:r>
      <w:r>
        <w:br/>
      </w:r>
      <w:r>
        <w:br/>
      </w:r>
      <w:r w:rsidRPr="00A96700">
        <w:t xml:space="preserve">Paris, le </w:t>
      </w:r>
      <w:r w:rsidRPr="00A96700">
        <w:fldChar w:fldCharType="begin"/>
      </w:r>
      <w:r w:rsidRPr="00A96700">
        <w:instrText xml:space="preserve"> TIME \@ "dddd d MMMM yyyy" </w:instrText>
      </w:r>
      <w:r w:rsidRPr="00A96700">
        <w:fldChar w:fldCharType="separate"/>
      </w:r>
      <w:r w:rsidR="006314B8">
        <w:rPr>
          <w:noProof/>
        </w:rPr>
        <w:t>lundi 15 janvier 2024</w:t>
      </w:r>
      <w:r w:rsidRPr="00A96700">
        <w:fldChar w:fldCharType="end"/>
      </w:r>
      <w:r>
        <w:br/>
      </w:r>
      <w:r>
        <w:br/>
      </w:r>
      <w:r>
        <w:br/>
      </w:r>
      <w:r w:rsidRPr="00A96700">
        <w:t>Monsieur Dupont,</w:t>
      </w:r>
    </w:p>
    <w:p w:rsidR="002A074B" w:rsidRPr="00A96700" w:rsidRDefault="002A074B" w:rsidP="002A074B">
      <w:pPr>
        <w:spacing w:before="160"/>
        <w:ind w:left="567"/>
      </w:pPr>
      <w:r w:rsidRPr="00A96700">
        <w:t>Pa vit as nos saeprer empossuntur mi, consedigni aut pra dem eaque de cones eum quiaecto aliberem exceprore, solore, simagnis quam rentium volorem eni cus.</w:t>
      </w:r>
    </w:p>
    <w:p w:rsidR="002A074B" w:rsidRPr="00A96700" w:rsidRDefault="002A074B" w:rsidP="002A074B">
      <w:pPr>
        <w:spacing w:before="160" w:after="380"/>
        <w:ind w:left="567"/>
      </w:pPr>
      <w:r w:rsidRPr="00A96700">
        <w:t>Um idelestio. Ita veligenihil ini blaborerit lantur aliquas doluptate cus sum ab imerim culpa viducil experiae vent, unt ad mil ipsundit, sin et qui nullace aquate ex erum re, quias que pro essint ommos dolorpores qui quatur sum aut omniet ullenit, con reium hilis magnis dolupic imoloruptate consequi doluptu rehentia quis essitias ium, sunti nest, es rernatur?</w:t>
      </w:r>
    </w:p>
    <w:p w:rsidR="002A074B" w:rsidRPr="00A96700" w:rsidRDefault="002A074B" w:rsidP="002A074B">
      <w:pPr>
        <w:pStyle w:val="Paragraphestandard"/>
        <w:tabs>
          <w:tab w:val="left" w:pos="915"/>
        </w:tabs>
        <w:spacing w:line="240" w:lineRule="auto"/>
        <w:ind w:left="567" w:right="990"/>
        <w:rPr>
          <w:rFonts w:ascii="Calibri" w:hAnsi="Calibri" w:cs="Calibri"/>
          <w:b/>
          <w:bCs/>
          <w:sz w:val="22"/>
          <w:szCs w:val="22"/>
        </w:rPr>
      </w:pPr>
    </w:p>
    <w:p w:rsidR="002A074B" w:rsidRDefault="002A074B" w:rsidP="002A074B">
      <w:pPr>
        <w:pStyle w:val="Paragraphestandard"/>
        <w:spacing w:line="240" w:lineRule="auto"/>
        <w:ind w:left="567" w:right="990"/>
        <w:jc w:val="center"/>
        <w:rPr>
          <w:rFonts w:ascii="Calibri" w:hAnsi="Calibri"/>
          <w:sz w:val="22"/>
          <w:szCs w:val="22"/>
        </w:rPr>
      </w:pPr>
      <w:r w:rsidRPr="00A96700">
        <w:rPr>
          <w:rFonts w:ascii="Calibri" w:hAnsi="Calibri"/>
          <w:sz w:val="22"/>
          <w:szCs w:val="22"/>
        </w:rPr>
        <w:t xml:space="preserve">Nam am repel ipitaqui imus voluptatio. Cia sitae. Ducia sed </w:t>
      </w:r>
      <w:r w:rsidRPr="00A96700">
        <w:rPr>
          <w:rFonts w:ascii="Calibri" w:hAnsi="Calibri"/>
          <w:sz w:val="22"/>
          <w:szCs w:val="22"/>
        </w:rPr>
        <w:br/>
        <w:t>quam</w:t>
      </w:r>
      <w:r w:rsidRPr="00A96700">
        <w:rPr>
          <w:rFonts w:ascii="Calibri" w:hAnsi="Calibri"/>
          <w:color w:val="auto"/>
          <w:sz w:val="22"/>
          <w:szCs w:val="22"/>
        </w:rPr>
        <w:t xml:space="preserve"> </w:t>
      </w:r>
      <w:r w:rsidRPr="00A96700">
        <w:rPr>
          <w:rFonts w:ascii="Calibri" w:hAnsi="Calibri"/>
          <w:b/>
          <w:color w:val="auto"/>
          <w:sz w:val="22"/>
          <w:szCs w:val="22"/>
        </w:rPr>
        <w:t>aceperro dolut ut rem</w:t>
      </w:r>
      <w:r w:rsidRPr="00A96700">
        <w:rPr>
          <w:rFonts w:ascii="Calibri" w:hAnsi="Calibri"/>
          <w:sz w:val="22"/>
          <w:szCs w:val="22"/>
        </w:rPr>
        <w:t xml:space="preserve"> que acepera testem nempori </w:t>
      </w:r>
      <w:r w:rsidRPr="00A96700">
        <w:rPr>
          <w:rFonts w:ascii="Calibri" w:hAnsi="Calibri"/>
          <w:sz w:val="22"/>
          <w:szCs w:val="22"/>
        </w:rPr>
        <w:br/>
        <w:t xml:space="preserve">dunt officiatem doluptaquam dero tem intio, itae. </w:t>
      </w:r>
    </w:p>
    <w:p w:rsidR="002A074B" w:rsidRPr="00A474CF" w:rsidRDefault="002A074B" w:rsidP="002A074B">
      <w:pPr>
        <w:pStyle w:val="Paragraphestandard"/>
        <w:spacing w:line="240" w:lineRule="auto"/>
        <w:ind w:left="567" w:right="990"/>
        <w:jc w:val="center"/>
        <w:rPr>
          <w:rFonts w:ascii="Calibri" w:hAnsi="Calibri"/>
          <w:sz w:val="22"/>
          <w:szCs w:val="22"/>
        </w:rPr>
      </w:pPr>
    </w:p>
    <w:p w:rsidR="002A074B" w:rsidRPr="00A96700" w:rsidRDefault="002A074B" w:rsidP="002A074B">
      <w:pPr>
        <w:spacing w:before="380"/>
        <w:ind w:left="567"/>
        <w:rPr>
          <w:lang w:val="en-US"/>
        </w:rPr>
      </w:pPr>
      <w:r>
        <w:t>Ex</w:t>
      </w:r>
      <w:r w:rsidRPr="00A96700">
        <w:t xml:space="preserve">liti dolore aut odi doluptatem velesto ellupta quissimet hit elliqua sperorion nisinis aborum necuptatus exerae peratur, sitaqui si dolor a conserent, omnis quiassite nullatur, sitibus que coris nat eum quia aut licturi blabo. </w:t>
      </w:r>
      <w:r w:rsidRPr="00A96700">
        <w:rPr>
          <w:lang w:val="en-US"/>
        </w:rPr>
        <w:t xml:space="preserve">Offici to consequ atatem eium quidis erum fuga. </w:t>
      </w:r>
    </w:p>
    <w:p w:rsidR="002A074B" w:rsidRPr="00A96700" w:rsidRDefault="002A074B" w:rsidP="002A074B">
      <w:pPr>
        <w:spacing w:before="160"/>
        <w:ind w:left="567"/>
        <w:rPr>
          <w:lang w:val="en-US"/>
        </w:rPr>
      </w:pPr>
      <w:r w:rsidRPr="00A96700">
        <w:rPr>
          <w:lang w:val="en-US"/>
        </w:rPr>
        <w:t>Nam am repel ipitaqui imus voluptatio. Cia sitae. Ducia sed quam aceperro dolut ut rem que acepera testem nempori dunt officiatem doluptaquam dero tem intio. Itae simincto es et voluptur mintius nossimet optia doluptiasi volupta testia nulpario blatiorupic te nonseriae vendit, int.</w:t>
      </w:r>
      <w:r w:rsidRPr="00C37DE9">
        <w:rPr>
          <w:lang w:val="en-US"/>
        </w:rPr>
        <w:t xml:space="preserve"> </w:t>
      </w:r>
      <w:r w:rsidRPr="00A96700">
        <w:rPr>
          <w:lang w:val="en-US"/>
        </w:rPr>
        <w:t>acepera testem nempori dunt officiatem doluptaquam dero tem intio. Itae simincto es et voluptur mintius nossimet optia doluptiasi volupta testia nulpario blatiorupic te nonseriae vendit, int.</w:t>
      </w:r>
    </w:p>
    <w:p w:rsidR="002A074B" w:rsidRDefault="002A074B" w:rsidP="002A074B">
      <w:pPr>
        <w:tabs>
          <w:tab w:val="left" w:pos="4111"/>
        </w:tabs>
        <w:spacing w:before="240"/>
        <w:ind w:left="567"/>
        <w:rPr>
          <w:rFonts w:cs="Arial"/>
          <w:lang w:val="en-US"/>
        </w:rPr>
      </w:pPr>
    </w:p>
    <w:p w:rsidR="002A074B" w:rsidRPr="00A96700" w:rsidRDefault="002A074B" w:rsidP="002A074B">
      <w:pPr>
        <w:tabs>
          <w:tab w:val="left" w:pos="4111"/>
        </w:tabs>
        <w:spacing w:before="240"/>
        <w:ind w:left="567"/>
        <w:rPr>
          <w:rFonts w:cs="Arial"/>
          <w:b/>
        </w:rPr>
      </w:pPr>
      <w:r>
        <w:rPr>
          <w:rFonts w:cs="Arial"/>
          <w:lang w:val="en-US"/>
        </w:rPr>
        <w:tab/>
      </w:r>
      <w:r>
        <w:rPr>
          <w:rFonts w:cs="Arial"/>
          <w:lang w:val="en-US"/>
        </w:rPr>
        <w:tab/>
      </w:r>
      <w:r>
        <w:rPr>
          <w:rFonts w:cs="Arial"/>
          <w:lang w:val="en-US"/>
        </w:rPr>
        <w:tab/>
      </w:r>
      <w:r w:rsidRPr="00A96700">
        <w:rPr>
          <w:rFonts w:cs="Arial"/>
          <w:b/>
        </w:rPr>
        <w:t>Prénom Nom,</w:t>
      </w:r>
    </w:p>
    <w:p w:rsidR="004346BF" w:rsidRPr="002A074B" w:rsidRDefault="002A074B" w:rsidP="002A074B">
      <w:pPr>
        <w:tabs>
          <w:tab w:val="left" w:pos="4111"/>
        </w:tabs>
        <w:ind w:left="567"/>
        <w:rPr>
          <w:rFonts w:cs="Arial"/>
        </w:rPr>
      </w:pPr>
      <w:r>
        <w:rPr>
          <w:rFonts w:ascii="Times New Roman" w:hAnsi="Times New Roman" w:cs="Times New Roman"/>
          <w:noProof/>
          <w:sz w:val="24"/>
          <w:szCs w:val="24"/>
          <w:lang w:eastAsia="fr-FR"/>
        </w:rPr>
        <mc:AlternateContent>
          <mc:Choice Requires="wps">
            <w:drawing>
              <wp:anchor distT="0" distB="0" distL="114300" distR="114300" simplePos="0" relativeHeight="251666432" behindDoc="0" locked="0" layoutInCell="1" allowOverlap="1" wp14:anchorId="0FA21666" wp14:editId="5841EDF1">
                <wp:simplePos x="0" y="0"/>
                <wp:positionH relativeFrom="column">
                  <wp:posOffset>-541020</wp:posOffset>
                </wp:positionH>
                <wp:positionV relativeFrom="paragraph">
                  <wp:posOffset>710565</wp:posOffset>
                </wp:positionV>
                <wp:extent cx="5565775" cy="254000"/>
                <wp:effectExtent l="0" t="0" r="0" b="0"/>
                <wp:wrapNone/>
                <wp:docPr id="3" name="Zone de texte 3"/>
                <wp:cNvGraphicFramePr/>
                <a:graphic xmlns:a="http://schemas.openxmlformats.org/drawingml/2006/main">
                  <a:graphicData uri="http://schemas.microsoft.com/office/word/2010/wordprocessingShape">
                    <wps:wsp>
                      <wps:cNvSpPr txBox="1"/>
                      <wps:spPr>
                        <a:xfrm>
                          <a:off x="0" y="0"/>
                          <a:ext cx="5565775" cy="254000"/>
                        </a:xfrm>
                        <a:prstGeom prst="rect">
                          <a:avLst/>
                        </a:prstGeom>
                        <a:noFill/>
                        <a:ln w="6350">
                          <a:noFill/>
                        </a:ln>
                      </wps:spPr>
                      <wps:txbx>
                        <w:txbxContent>
                          <w:p w:rsidR="002A074B" w:rsidRDefault="002A074B" w:rsidP="002A074B">
                            <w:pPr>
                              <w:spacing w:after="0"/>
                              <w:rPr>
                                <w:color w:val="878787"/>
                                <w:sz w:val="14"/>
                              </w:rPr>
                            </w:pPr>
                            <w:r w:rsidRPr="00C7530B">
                              <w:rPr>
                                <w:color w:val="878787"/>
                                <w:sz w:val="14"/>
                              </w:rPr>
                              <w:t>Siret</w:t>
                            </w:r>
                            <w:r>
                              <w:rPr>
                                <w:color w:val="878787"/>
                                <w:sz w:val="14"/>
                              </w:rPr>
                              <w:t> :</w:t>
                            </w:r>
                            <w:r w:rsidRPr="00C7530B">
                              <w:rPr>
                                <w:color w:val="878787"/>
                                <w:sz w:val="14"/>
                              </w:rPr>
                              <w:t xml:space="preserve"> </w:t>
                            </w:r>
                            <w:r w:rsidR="006314B8">
                              <w:rPr>
                                <w:color w:val="878787"/>
                                <w:sz w:val="14"/>
                              </w:rPr>
                              <w:t>84487901502979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A21666" id="_x0000_t202" coordsize="21600,21600" o:spt="202" path="m,l,21600r21600,l21600,xe">
                <v:stroke joinstyle="miter"/>
                <v:path gradientshapeok="t" o:connecttype="rect"/>
              </v:shapetype>
              <v:shape id="Zone de texte 3" o:spid="_x0000_s1027" type="#_x0000_t202" style="position:absolute;left:0;text-align:left;margin-left:-42.6pt;margin-top:55.95pt;width:438.25pt;height:20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" filled="f" stroked="f" strokeweight=".5pt">
                <v:textbox>
                  <w:txbxContent>
                    <w:p w:rsidR="002A074B" w:rsidRDefault="002A074B" w:rsidP="002A074B">
                      <w:pPr>
                        <w:spacing w:after="0"/>
                        <w:rPr>
                          <w:color w:val="878787"/>
                          <w:sz w:val="14"/>
                        </w:rPr>
                      </w:pPr>
                      <w:r w:rsidRPr="00C7530B">
                        <w:rPr>
                          <w:color w:val="878787"/>
                          <w:sz w:val="14"/>
                        </w:rPr>
                        <w:t>Siret</w:t>
                      </w:r>
                      <w:r>
                        <w:rPr>
                          <w:color w:val="878787"/>
                          <w:sz w:val="14"/>
                        </w:rPr>
                        <w:t> :</w:t>
                      </w:r>
                      <w:r w:rsidRPr="00C7530B">
                        <w:rPr>
                          <w:color w:val="878787"/>
                          <w:sz w:val="14"/>
                        </w:rPr>
                        <w:t xml:space="preserve"> </w:t>
                      </w:r>
                      <w:r w:rsidR="006314B8">
                        <w:rPr>
                          <w:color w:val="878787"/>
                          <w:sz w:val="14"/>
                        </w:rPr>
                        <w:t>84487901502979</w:t>
                      </w:r>
                    </w:p>
                  </w:txbxContent>
                </v:textbox>
              </v:shape>
            </w:pict>
          </mc:Fallback>
        </mc:AlternateContent>
      </w:r>
      <w:r>
        <w:rPr>
          <w:rFonts w:ascii="Times New Roman" w:hAnsi="Times New Roman" w:cs="Times New Roman"/>
          <w:noProof/>
          <w:sz w:val="24"/>
          <w:szCs w:val="24"/>
          <w:lang w:eastAsia="fr-FR"/>
        </w:rPr>
        <mc:AlternateContent>
          <mc:Choice Requires="wps">
            <w:drawing>
              <wp:anchor distT="0" distB="0" distL="114300" distR="114300" simplePos="0" relativeHeight="251665408" behindDoc="0" locked="0" layoutInCell="1" allowOverlap="1" wp14:anchorId="523C323F" wp14:editId="6A606CDB">
                <wp:simplePos x="0" y="0"/>
                <wp:positionH relativeFrom="column">
                  <wp:posOffset>-552450</wp:posOffset>
                </wp:positionH>
                <wp:positionV relativeFrom="paragraph">
                  <wp:posOffset>1423035</wp:posOffset>
                </wp:positionV>
                <wp:extent cx="5565775" cy="25400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5565775" cy="254000"/>
                        </a:xfrm>
                        <a:prstGeom prst="rect">
                          <a:avLst/>
                        </a:prstGeom>
                        <a:noFill/>
                        <a:ln w="6350">
                          <a:noFill/>
                        </a:ln>
                      </wps:spPr>
                      <wps:txbx>
                        <w:txbxContent>
                          <w:p w:rsidR="002A074B" w:rsidRDefault="002A074B" w:rsidP="002A074B">
                            <w:pPr>
                              <w:spacing w:after="0"/>
                              <w:rPr>
                                <w:color w:val="878787"/>
                                <w:sz w:val="14"/>
                              </w:rPr>
                            </w:pPr>
                            <w:r>
                              <w:rPr>
                                <w:color w:val="878787"/>
                                <w:sz w:val="14"/>
                              </w:rPr>
                              <w:t xml:space="preserve">Handi Cap Ergo Centre est un service géré par VYV 3 Pays de la Loire, une structure du Groupe VYV.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3C323F" id="Zone de texte 1" o:spid="_x0000_s1028" type="#_x0000_t202" style="position:absolute;left:0;text-align:left;margin-left:-43.5pt;margin-top:112.05pt;width:438.25pt;height:20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" filled="f" stroked="f" strokeweight=".5pt">
                <v:textbox>
                  <w:txbxContent>
                    <w:p w:rsidR="002A074B" w:rsidRDefault="002A074B" w:rsidP="002A074B">
                      <w:pPr>
                        <w:spacing w:after="0"/>
                        <w:rPr>
                          <w:color w:val="878787"/>
                          <w:sz w:val="14"/>
                        </w:rPr>
                      </w:pPr>
                      <w:proofErr w:type="spellStart"/>
                      <w:r>
                        <w:rPr>
                          <w:color w:val="878787"/>
                          <w:sz w:val="14"/>
                        </w:rPr>
                        <w:t>Handi</w:t>
                      </w:r>
                      <w:proofErr w:type="spellEnd"/>
                      <w:r>
                        <w:rPr>
                          <w:color w:val="878787"/>
                          <w:sz w:val="14"/>
                        </w:rPr>
                        <w:t xml:space="preserve"> Cap Ergo Centre est un service géré par VYV 3 Pays de la Loire, une structure du Groupe VYV. </w:t>
                      </w:r>
                    </w:p>
                  </w:txbxContent>
                </v:textbox>
              </v:shape>
            </w:pict>
          </mc:Fallback>
        </mc:AlternateContent>
      </w:r>
      <w:r w:rsidRPr="00A96700">
        <w:rPr>
          <w:rFonts w:cs="Arial"/>
        </w:rPr>
        <w:tab/>
      </w:r>
      <w:r>
        <w:rPr>
          <w:rFonts w:cs="Arial"/>
        </w:rPr>
        <w:tab/>
      </w:r>
      <w:r>
        <w:rPr>
          <w:rFonts w:cs="Arial"/>
        </w:rPr>
        <w:tab/>
        <w:t>Fonction</w:t>
      </w:r>
      <w:bookmarkStart w:id="0" w:name="_GoBack"/>
      <w:bookmarkEnd w:id="0"/>
    </w:p>
    <w:sectPr w:rsidR="004346BF" w:rsidRPr="002A074B" w:rsidSect="000C0A17">
      <w:headerReference w:type="even" r:id="rId6"/>
      <w:headerReference w:type="default" r:id="rId7"/>
      <w:footerReference w:type="even" r:id="rId8"/>
      <w:footerReference w:type="default" r:id="rId9"/>
      <w:headerReference w:type="first" r:id="rId10"/>
      <w:footerReference w:type="firs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C0A17" w:rsidRDefault="000C0A17" w:rsidP="000C0A17">
      <w:pPr>
        <w:spacing w:after="0" w:line="240" w:lineRule="auto"/>
      </w:pPr>
      <w:r>
        <w:separator/>
      </w:r>
    </w:p>
  </w:endnote>
  <w:endnote w:type="continuationSeparator" w:id="0">
    <w:p w:rsidR="000C0A17" w:rsidRDefault="000C0A17" w:rsidP="000C0A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75D5" w:rsidRDefault="001075D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75D5" w:rsidRDefault="001075D5">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75D5" w:rsidRDefault="001075D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C0A17" w:rsidRDefault="000C0A17" w:rsidP="000C0A17">
      <w:pPr>
        <w:spacing w:after="0" w:line="240" w:lineRule="auto"/>
      </w:pPr>
      <w:r>
        <w:separator/>
      </w:r>
    </w:p>
  </w:footnote>
  <w:footnote w:type="continuationSeparator" w:id="0">
    <w:p w:rsidR="000C0A17" w:rsidRDefault="000C0A17" w:rsidP="000C0A1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75D5" w:rsidRDefault="001075D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0A17" w:rsidRDefault="000973F8">
    <w:pPr>
      <w:pStyle w:val="En-tte"/>
    </w:pPr>
    <w:r>
      <w:rPr>
        <w:noProof/>
        <w:lang w:eastAsia="fr-FR"/>
      </w:rPr>
      <w:drawing>
        <wp:anchor distT="0" distB="0" distL="114300" distR="114300" simplePos="0" relativeHeight="251666432" behindDoc="0" locked="0" layoutInCell="1" allowOverlap="1">
          <wp:simplePos x="0" y="0"/>
          <wp:positionH relativeFrom="column">
            <wp:posOffset>-906780</wp:posOffset>
          </wp:positionH>
          <wp:positionV relativeFrom="paragraph">
            <wp:posOffset>-445564</wp:posOffset>
          </wp:positionV>
          <wp:extent cx="7547512" cy="10675669"/>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8-136.jpg"/>
                  <pic:cNvPicPr/>
                </pic:nvPicPr>
                <pic:blipFill>
                  <a:blip r:embed="rId1">
                    <a:extLst>
                      <a:ext uri="{28A0092B-C50C-407E-A947-70E740481C1C}">
                        <a14:useLocalDpi xmlns:a14="http://schemas.microsoft.com/office/drawing/2010/main" val="0"/>
                      </a:ext>
                    </a:extLst>
                  </a:blip>
                  <a:stretch>
                    <a:fillRect/>
                  </a:stretch>
                </pic:blipFill>
                <pic:spPr>
                  <a:xfrm>
                    <a:off x="0" y="0"/>
                    <a:ext cx="7547512" cy="10675669"/>
                  </a:xfrm>
                  <a:prstGeom prst="rect">
                    <a:avLst/>
                  </a:prstGeom>
                </pic:spPr>
              </pic:pic>
            </a:graphicData>
          </a:graphic>
          <wp14:sizeRelH relativeFrom="margin">
            <wp14:pctWidth>0</wp14:pctWidth>
          </wp14:sizeRelH>
          <wp14:sizeRelV relativeFrom="margin">
            <wp14:pctHeight>0</wp14:pctHeight>
          </wp14:sizeRelV>
        </wp:anchor>
      </w:drawing>
    </w:r>
    <w:r w:rsidR="001075D5">
      <w:rPr>
        <w:noProof/>
        <w:lang w:eastAsia="fr-FR"/>
      </w:rPr>
      <w:drawing>
        <wp:inline distT="0" distB="0" distL="0" distR="0">
          <wp:extent cx="5760720" cy="8148320"/>
          <wp:effectExtent l="0" t="0" r="0" b="508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6-132.jpg"/>
                  <pic:cNvPicPr/>
                </pic:nvPicPr>
                <pic:blipFill>
                  <a:blip r:embed="rId2">
                    <a:extLst>
                      <a:ext uri="{28A0092B-C50C-407E-A947-70E740481C1C}">
                        <a14:useLocalDpi xmlns:a14="http://schemas.microsoft.com/office/drawing/2010/main" val="0"/>
                      </a:ext>
                    </a:extLst>
                  </a:blip>
                  <a:stretch>
                    <a:fillRect/>
                  </a:stretch>
                </pic:blipFill>
                <pic:spPr>
                  <a:xfrm>
                    <a:off x="0" y="0"/>
                    <a:ext cx="5760720" cy="814832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0A17" w:rsidRDefault="00122CAE">
    <w:pPr>
      <w:pStyle w:val="En-tte"/>
    </w:pPr>
    <w:r>
      <w:rPr>
        <w:noProof/>
        <w:lang w:eastAsia="fr-FR"/>
      </w:rPr>
      <w:drawing>
        <wp:anchor distT="0" distB="0" distL="114300" distR="114300" simplePos="0" relativeHeight="251667456" behindDoc="0" locked="0" layoutInCell="1" allowOverlap="1">
          <wp:simplePos x="0" y="0"/>
          <wp:positionH relativeFrom="column">
            <wp:posOffset>-889635</wp:posOffset>
          </wp:positionH>
          <wp:positionV relativeFrom="paragraph">
            <wp:posOffset>-445341</wp:posOffset>
          </wp:positionV>
          <wp:extent cx="7563086" cy="10697698"/>
          <wp:effectExtent l="0" t="0" r="0" b="889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9-137.jpg"/>
                  <pic:cNvPicPr/>
                </pic:nvPicPr>
                <pic:blipFill>
                  <a:blip r:embed="rId1">
                    <a:extLst>
                      <a:ext uri="{28A0092B-C50C-407E-A947-70E740481C1C}">
                        <a14:useLocalDpi xmlns:a14="http://schemas.microsoft.com/office/drawing/2010/main" val="0"/>
                      </a:ext>
                    </a:extLst>
                  </a:blip>
                  <a:stretch>
                    <a:fillRect/>
                  </a:stretch>
                </pic:blipFill>
                <pic:spPr>
                  <a:xfrm>
                    <a:off x="0" y="0"/>
                    <a:ext cx="7563086" cy="10697698"/>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759C"/>
    <w:rsid w:val="000973F8"/>
    <w:rsid w:val="000C0A17"/>
    <w:rsid w:val="001075D5"/>
    <w:rsid w:val="00122CAE"/>
    <w:rsid w:val="002A074B"/>
    <w:rsid w:val="003F5884"/>
    <w:rsid w:val="0041759C"/>
    <w:rsid w:val="004346BF"/>
    <w:rsid w:val="00624EFC"/>
    <w:rsid w:val="006314B8"/>
    <w:rsid w:val="00730EF5"/>
    <w:rsid w:val="00C7530B"/>
    <w:rsid w:val="00FC66F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efaultImageDpi w14:val="330"/>
  <w15:chartTrackingRefBased/>
  <w15:docId w15:val="{4E8E07A5-4641-409D-A8F4-E71D3AFBB9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0C0A17"/>
    <w:pPr>
      <w:tabs>
        <w:tab w:val="center" w:pos="4536"/>
        <w:tab w:val="right" w:pos="9072"/>
      </w:tabs>
      <w:spacing w:after="0" w:line="240" w:lineRule="auto"/>
    </w:pPr>
  </w:style>
  <w:style w:type="character" w:customStyle="1" w:styleId="En-tteCar">
    <w:name w:val="En-tête Car"/>
    <w:basedOn w:val="Policepardfaut"/>
    <w:link w:val="En-tte"/>
    <w:uiPriority w:val="99"/>
    <w:rsid w:val="000C0A17"/>
  </w:style>
  <w:style w:type="paragraph" w:styleId="Pieddepage">
    <w:name w:val="footer"/>
    <w:basedOn w:val="Normal"/>
    <w:link w:val="PieddepageCar"/>
    <w:uiPriority w:val="99"/>
    <w:unhideWhenUsed/>
    <w:rsid w:val="000C0A1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C0A17"/>
  </w:style>
  <w:style w:type="paragraph" w:customStyle="1" w:styleId="Paragraphestandard">
    <w:name w:val="[Paragraphe standard]"/>
    <w:basedOn w:val="Normal"/>
    <w:uiPriority w:val="99"/>
    <w:rsid w:val="002A074B"/>
    <w:pPr>
      <w:autoSpaceDE w:val="0"/>
      <w:autoSpaceDN w:val="0"/>
      <w:adjustRightInd w:val="0"/>
      <w:spacing w:after="0" w:line="288" w:lineRule="auto"/>
      <w:textAlignment w:val="center"/>
    </w:pPr>
    <w:rPr>
      <w:rFonts w:ascii="Myriad Pro" w:eastAsia="Calibri" w:hAnsi="Myriad Pro" w:cs="Myriad Pro"/>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1</Pages>
  <Words>243</Words>
  <Characters>1337</Characters>
  <Application>Microsoft Office Word</Application>
  <DocSecurity>0</DocSecurity>
  <Lines>11</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TURCAUD Rébecca</dc:creator>
  <cp:keywords/>
  <dc:description/>
  <cp:lastModifiedBy>TURCAUD Rébecca</cp:lastModifiedBy>
  <cp:revision>7</cp:revision>
  <dcterms:created xsi:type="dcterms:W3CDTF">2023-05-02T14:29:00Z</dcterms:created>
  <dcterms:modified xsi:type="dcterms:W3CDTF">2024-01-15T14:24:00Z</dcterms:modified>
</cp:coreProperties>
</file>